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宜春市发展改革委202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年政府信息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公开年度报告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依据《中华人民共和国政府信息公开条例》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及国办公开办函〔2021〕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30号公布的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《中华人民共和国政府信息公开工作年度报告格式》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编制本年度报告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本年度报告中所列数据的统计期限自2022年1月1日起至2022年12月31日止。全文包括总体情况、主动公开政府信息情况、收到和处理政府信息公开申请情况、政府信息公开行政复议及行政诉讼情况、存在的主要问题及改进情况、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2022年，市发展改革委在市委、市政府的正确领导下，深入学习贯彻党的二十大和十九届历次全会精神，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认真落实国家、省、市关于政务公开工作的各项部署，不断推进政务公开工作标准化规范化进程，全面提升政务公开工作质量和水平。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（一）及时主动公开政府信息。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全年，我委通过微博公开发布信息共计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160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条，通过宜春市发展和改革委员会门户网站主动发布信息共计535条。按照决策公开、执行公开、管理公开、服务公开、结果公开、重点领域及回应关切等类别及时准确分类发布主动公开内容，不断提升群众获取相关信息的便利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（二）依法办理政府信息依申请公开。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2022年，我委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注重依申请公开时效性、准确性、畅通性，及时更新政府信息公开指南，畅通电话等咨询渠道，做好依申请公开案件的登记、审核、办理、答复、归档等流程，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办理时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与申请人逐个电话沟通联系，了解相关诉求，做到咨询的具体问题可以得到有效回应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，全年共完成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件群众申请公开事项，均按规定作出答复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法定时限办结率100%，未引起行政复议和诉讼。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（三）严格政府信息管理和发布。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“三审三校”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发布制度，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做到公开的内容由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科室负责人、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分管业务和宣传工作领导审核把关后方可发布，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确保信息公开发布内容规范、准确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（四）加强政府信息公开平台建设和运用。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落实市政府网站群集约化建设工作要求，按照管理集约化、平台集约化、服务集约化的任务目标，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进一步强化宜春市发展和改革委员会网站功能建设，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优化网站栏目设置，加强网站运营维护，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提质升级网站智能化功能，实现网站无障碍浏览，逐步建设智能化便利化公开网站平台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-SA"/>
        </w:rPr>
        <w:t>（五）加大政府信息公开监督保障力度。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根据人事变动及工作需要调整政务公开工作领导小组成员，调整政务公开工作分管领导及责任科室，明确专人负责网站管理和政府信息发布，安排专人负责网站监管，做到每日对网站公开内容监测自查，不断加强政府信息监督保障力度，提升政府信息公开质量和水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spacing w:before="0" w:beforeAutospacing="0" w:after="0" w:afterAutospacing="0" w:line="520" w:lineRule="exact"/>
        <w:ind w:firstLine="640" w:firstLineChars="200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、主动公开信息情况</w:t>
      </w:r>
    </w:p>
    <w:tbl>
      <w:tblPr>
        <w:tblStyle w:val="8"/>
        <w:tblW w:w="90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2281"/>
        <w:gridCol w:w="1969"/>
        <w:gridCol w:w="25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90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2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规章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行政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规范性文件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92"/>
                <w:tab w:val="right" w:pos="20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0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663"/>
              </w:tabs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本年收费金额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(单位:万元)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2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依申请公开信息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</w:rPr>
        <w:t>情况</w:t>
      </w:r>
    </w:p>
    <w:tbl>
      <w:tblPr>
        <w:tblStyle w:val="8"/>
        <w:tblW w:w="90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854"/>
        <w:gridCol w:w="2318"/>
        <w:gridCol w:w="645"/>
        <w:gridCol w:w="691"/>
        <w:gridCol w:w="755"/>
        <w:gridCol w:w="813"/>
        <w:gridCol w:w="973"/>
        <w:gridCol w:w="711"/>
        <w:gridCol w:w="5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5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</w:tr>
      <w:tr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1.属于国家秘密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2.其他法律行政法规禁止公开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3.危及“三安全一稳定”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4.保护第三方合法权益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5.属于三类内部事务信息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6.属于四类过程性信息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7.属于行政执法案卷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8.属于行政查询事项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1.本机关不掌握相关政府信息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2.没有现成信息需要另行制作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3.补正后申请内容仍不明确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1.信访举报投诉类申请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2.重复申请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3.要求提供公开出版物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4.无正当理由大量反复申请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（六）其他处理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6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pStyle w:val="7"/>
        <w:numPr>
          <w:ilvl w:val="0"/>
          <w:numId w:val="1"/>
        </w:numPr>
        <w:spacing w:before="0" w:beforeAutospacing="0" w:after="0" w:afterAutospacing="0" w:line="52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政府信息公开行政复议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行政诉讼情况</w:t>
      </w:r>
    </w:p>
    <w:tbl>
      <w:tblPr>
        <w:tblStyle w:val="8"/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10" w:leftChars="0" w:firstLine="640" w:firstLine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存在的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问题及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虽然我委在政务公开方面投入了大量精力，也做了大量工作，取得一定成绩，但是离市委、市政府要求还有不少差距，主要表现在：一是政务公开的质量还有待进一步提高；二是公开的内容和形式还不够丰富多样。下一步，我委将从以下几个方面加强改进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一是加强政务公开标准化规范化建设。持续加大政务公开推进力度，落实专人管理，强化委官方网站和微博的运营和维护，做好网站栏目升级改造，优化板块及专题设置，提升网站平台的科学性、规范性。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二是深化重点领域信息公开。常态化抓好重点领域信息公开，突出抓好重大项目建设领域、惠企政策落实、市场价格、发展服务规划等信息公开，及时回应社会市民关切。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三是丰富政务公开形式和内容。坚持方便群众知情、便于群众监督的原则，深化公开内容，丰富公开形式，通过召开新闻发布会、组织政府开放日活动、开展形式多样的政策解读等不断提升政务公开质量和水平。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0" w:lef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1.我委严格按照国务院办公厅《政府信息公开信息处理费管理办法》（国办函〔2020〕109号）执行，2022年度，我委无收取信息处理费情况。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2.本报告的电子版可在宜春市发展和改革委员会网站（http://drc.yichun.gov.cn/）下载。如对本报告有任何疑问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请与宜春市发展和改革委员会联系（电话：0795-3216701）。如需了解更多政府信息，请登录我委官网查询。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1"/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宜春市发展和改革委员会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   2023年1月18日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kern w:val="0"/>
          <w:szCs w:val="32"/>
          <w:lang w:val="en-US" w:eastAsia="zh-CN"/>
        </w:rPr>
      </w:pPr>
    </w:p>
    <w:sectPr>
      <w:pgSz w:w="11906" w:h="16838"/>
      <w:pgMar w:top="198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211BF"/>
    <w:multiLevelType w:val="singleLevel"/>
    <w:tmpl w:val="AD1211B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GI3NGMyNmIyOGQxNDM2ZTU2MjIyNTUxZmQyY2UifQ=="/>
  </w:docVars>
  <w:rsids>
    <w:rsidRoot w:val="0079373E"/>
    <w:rsid w:val="0000067E"/>
    <w:rsid w:val="00020D76"/>
    <w:rsid w:val="00024EB3"/>
    <w:rsid w:val="00026EAE"/>
    <w:rsid w:val="0003119A"/>
    <w:rsid w:val="000314B0"/>
    <w:rsid w:val="0003261C"/>
    <w:rsid w:val="00034FAE"/>
    <w:rsid w:val="000515C5"/>
    <w:rsid w:val="000633B4"/>
    <w:rsid w:val="0008674D"/>
    <w:rsid w:val="00096BE1"/>
    <w:rsid w:val="000A481D"/>
    <w:rsid w:val="000B5A1B"/>
    <w:rsid w:val="000C011B"/>
    <w:rsid w:val="000C0B12"/>
    <w:rsid w:val="0010617F"/>
    <w:rsid w:val="00107A93"/>
    <w:rsid w:val="001231BD"/>
    <w:rsid w:val="00147623"/>
    <w:rsid w:val="00154CEE"/>
    <w:rsid w:val="00172B03"/>
    <w:rsid w:val="00174A6C"/>
    <w:rsid w:val="001831DF"/>
    <w:rsid w:val="001859DD"/>
    <w:rsid w:val="00186550"/>
    <w:rsid w:val="001A3C8F"/>
    <w:rsid w:val="001C1A1E"/>
    <w:rsid w:val="001C2C3E"/>
    <w:rsid w:val="001C6E6D"/>
    <w:rsid w:val="001C7375"/>
    <w:rsid w:val="001F5099"/>
    <w:rsid w:val="00230AA9"/>
    <w:rsid w:val="0024309F"/>
    <w:rsid w:val="00254008"/>
    <w:rsid w:val="00256BF9"/>
    <w:rsid w:val="00257153"/>
    <w:rsid w:val="00277088"/>
    <w:rsid w:val="002B2969"/>
    <w:rsid w:val="002B63A3"/>
    <w:rsid w:val="002B7AB0"/>
    <w:rsid w:val="002B7E36"/>
    <w:rsid w:val="002C0E58"/>
    <w:rsid w:val="00302EDB"/>
    <w:rsid w:val="003043FE"/>
    <w:rsid w:val="00304F5D"/>
    <w:rsid w:val="00322C9B"/>
    <w:rsid w:val="00323366"/>
    <w:rsid w:val="003531B0"/>
    <w:rsid w:val="003573BB"/>
    <w:rsid w:val="003577A2"/>
    <w:rsid w:val="0036071D"/>
    <w:rsid w:val="003808CE"/>
    <w:rsid w:val="00380CAB"/>
    <w:rsid w:val="00383697"/>
    <w:rsid w:val="0038666B"/>
    <w:rsid w:val="003E01F1"/>
    <w:rsid w:val="003E2C54"/>
    <w:rsid w:val="00407044"/>
    <w:rsid w:val="00423B7B"/>
    <w:rsid w:val="00437EE9"/>
    <w:rsid w:val="004610F1"/>
    <w:rsid w:val="00463CA6"/>
    <w:rsid w:val="0047640E"/>
    <w:rsid w:val="004B5F4F"/>
    <w:rsid w:val="004C2453"/>
    <w:rsid w:val="004C51CD"/>
    <w:rsid w:val="004F14CA"/>
    <w:rsid w:val="0050283A"/>
    <w:rsid w:val="00502EAB"/>
    <w:rsid w:val="005032D8"/>
    <w:rsid w:val="005045C6"/>
    <w:rsid w:val="005059B8"/>
    <w:rsid w:val="00555862"/>
    <w:rsid w:val="0058399A"/>
    <w:rsid w:val="0059114F"/>
    <w:rsid w:val="00593462"/>
    <w:rsid w:val="005A2365"/>
    <w:rsid w:val="005A51BA"/>
    <w:rsid w:val="005A65DF"/>
    <w:rsid w:val="005B049F"/>
    <w:rsid w:val="005E548C"/>
    <w:rsid w:val="005F57F5"/>
    <w:rsid w:val="00606A16"/>
    <w:rsid w:val="006108AC"/>
    <w:rsid w:val="00611102"/>
    <w:rsid w:val="00623670"/>
    <w:rsid w:val="00630542"/>
    <w:rsid w:val="00632764"/>
    <w:rsid w:val="00641700"/>
    <w:rsid w:val="00647EC0"/>
    <w:rsid w:val="006507E3"/>
    <w:rsid w:val="00671F25"/>
    <w:rsid w:val="00681680"/>
    <w:rsid w:val="006A424B"/>
    <w:rsid w:val="006B5FEE"/>
    <w:rsid w:val="006C7163"/>
    <w:rsid w:val="006F63CA"/>
    <w:rsid w:val="00715FFD"/>
    <w:rsid w:val="0071799C"/>
    <w:rsid w:val="00724AB7"/>
    <w:rsid w:val="007455D7"/>
    <w:rsid w:val="0077346E"/>
    <w:rsid w:val="007870D2"/>
    <w:rsid w:val="0079373E"/>
    <w:rsid w:val="007A0751"/>
    <w:rsid w:val="007A572F"/>
    <w:rsid w:val="007A5EA4"/>
    <w:rsid w:val="007B2F43"/>
    <w:rsid w:val="008060D3"/>
    <w:rsid w:val="0080619B"/>
    <w:rsid w:val="00806D65"/>
    <w:rsid w:val="00817E0F"/>
    <w:rsid w:val="00823D01"/>
    <w:rsid w:val="00850B1D"/>
    <w:rsid w:val="00853674"/>
    <w:rsid w:val="00876E55"/>
    <w:rsid w:val="008A3A5F"/>
    <w:rsid w:val="008D7F74"/>
    <w:rsid w:val="008F1E36"/>
    <w:rsid w:val="008F7817"/>
    <w:rsid w:val="00907634"/>
    <w:rsid w:val="00935E91"/>
    <w:rsid w:val="0094170F"/>
    <w:rsid w:val="0095342B"/>
    <w:rsid w:val="0097104A"/>
    <w:rsid w:val="00981476"/>
    <w:rsid w:val="009A05FB"/>
    <w:rsid w:val="009A0BD8"/>
    <w:rsid w:val="009A5A2A"/>
    <w:rsid w:val="009A66FC"/>
    <w:rsid w:val="009B739E"/>
    <w:rsid w:val="009C3FA5"/>
    <w:rsid w:val="009C759C"/>
    <w:rsid w:val="009C7AC8"/>
    <w:rsid w:val="009F4CCA"/>
    <w:rsid w:val="00A50ADB"/>
    <w:rsid w:val="00A55725"/>
    <w:rsid w:val="00A859D6"/>
    <w:rsid w:val="00AB4EF9"/>
    <w:rsid w:val="00AC04E5"/>
    <w:rsid w:val="00AD25D7"/>
    <w:rsid w:val="00AD6116"/>
    <w:rsid w:val="00AF1EF3"/>
    <w:rsid w:val="00B1056D"/>
    <w:rsid w:val="00B1642C"/>
    <w:rsid w:val="00B216A5"/>
    <w:rsid w:val="00B318AA"/>
    <w:rsid w:val="00B319DD"/>
    <w:rsid w:val="00B3411C"/>
    <w:rsid w:val="00B45FBC"/>
    <w:rsid w:val="00B463A4"/>
    <w:rsid w:val="00B54878"/>
    <w:rsid w:val="00B614C7"/>
    <w:rsid w:val="00B75080"/>
    <w:rsid w:val="00B903C1"/>
    <w:rsid w:val="00B912F6"/>
    <w:rsid w:val="00BA3287"/>
    <w:rsid w:val="00BB2F44"/>
    <w:rsid w:val="00BB3735"/>
    <w:rsid w:val="00BF5752"/>
    <w:rsid w:val="00C274B2"/>
    <w:rsid w:val="00C67A6C"/>
    <w:rsid w:val="00C82823"/>
    <w:rsid w:val="00C94A59"/>
    <w:rsid w:val="00C95E91"/>
    <w:rsid w:val="00C96B7C"/>
    <w:rsid w:val="00CF1505"/>
    <w:rsid w:val="00D07FA7"/>
    <w:rsid w:val="00D25D84"/>
    <w:rsid w:val="00D344D3"/>
    <w:rsid w:val="00D44CA0"/>
    <w:rsid w:val="00D547E3"/>
    <w:rsid w:val="00D6092E"/>
    <w:rsid w:val="00D74AFD"/>
    <w:rsid w:val="00D74D48"/>
    <w:rsid w:val="00D841C0"/>
    <w:rsid w:val="00D949B0"/>
    <w:rsid w:val="00DB4544"/>
    <w:rsid w:val="00DB60F1"/>
    <w:rsid w:val="00DD1FAD"/>
    <w:rsid w:val="00E00B91"/>
    <w:rsid w:val="00E036C0"/>
    <w:rsid w:val="00E04D8E"/>
    <w:rsid w:val="00E102A3"/>
    <w:rsid w:val="00E31230"/>
    <w:rsid w:val="00E57777"/>
    <w:rsid w:val="00E6719D"/>
    <w:rsid w:val="00E709AB"/>
    <w:rsid w:val="00EB3A2B"/>
    <w:rsid w:val="00EB4278"/>
    <w:rsid w:val="00EE69D7"/>
    <w:rsid w:val="00F027FA"/>
    <w:rsid w:val="00F12A6A"/>
    <w:rsid w:val="00F231D1"/>
    <w:rsid w:val="00F42A02"/>
    <w:rsid w:val="00F47D0D"/>
    <w:rsid w:val="00F5362B"/>
    <w:rsid w:val="00F61624"/>
    <w:rsid w:val="00F7445F"/>
    <w:rsid w:val="00FA2637"/>
    <w:rsid w:val="00FC134E"/>
    <w:rsid w:val="00FC20E8"/>
    <w:rsid w:val="00FD70E9"/>
    <w:rsid w:val="00FD75DB"/>
    <w:rsid w:val="00FE3C4B"/>
    <w:rsid w:val="00FE6A22"/>
    <w:rsid w:val="01300309"/>
    <w:rsid w:val="01D56D22"/>
    <w:rsid w:val="031442EE"/>
    <w:rsid w:val="04A919D7"/>
    <w:rsid w:val="055D00B1"/>
    <w:rsid w:val="0594022D"/>
    <w:rsid w:val="05BB66CE"/>
    <w:rsid w:val="05CD604B"/>
    <w:rsid w:val="05DD595B"/>
    <w:rsid w:val="06191393"/>
    <w:rsid w:val="06AE0279"/>
    <w:rsid w:val="08C15EE6"/>
    <w:rsid w:val="08D16D91"/>
    <w:rsid w:val="0A477DD2"/>
    <w:rsid w:val="0C4147F8"/>
    <w:rsid w:val="0CCF6EC1"/>
    <w:rsid w:val="0F242EBB"/>
    <w:rsid w:val="0F340645"/>
    <w:rsid w:val="0FA11BDE"/>
    <w:rsid w:val="105A46BB"/>
    <w:rsid w:val="11162CD7"/>
    <w:rsid w:val="12601FEE"/>
    <w:rsid w:val="12863708"/>
    <w:rsid w:val="129621A6"/>
    <w:rsid w:val="12BF52CA"/>
    <w:rsid w:val="132A2A6A"/>
    <w:rsid w:val="148235D2"/>
    <w:rsid w:val="168A5825"/>
    <w:rsid w:val="1A1D1A7F"/>
    <w:rsid w:val="1A29196B"/>
    <w:rsid w:val="1AF2441A"/>
    <w:rsid w:val="1B8951B1"/>
    <w:rsid w:val="1B99316E"/>
    <w:rsid w:val="1D00568E"/>
    <w:rsid w:val="1E250A39"/>
    <w:rsid w:val="1E251DE1"/>
    <w:rsid w:val="1E7E7C06"/>
    <w:rsid w:val="1F49071C"/>
    <w:rsid w:val="1FBC1625"/>
    <w:rsid w:val="1FD660B1"/>
    <w:rsid w:val="2296067F"/>
    <w:rsid w:val="23485928"/>
    <w:rsid w:val="2421762C"/>
    <w:rsid w:val="24FF546A"/>
    <w:rsid w:val="26AD580F"/>
    <w:rsid w:val="26D20FF7"/>
    <w:rsid w:val="270E3CBB"/>
    <w:rsid w:val="27333E73"/>
    <w:rsid w:val="29122D8F"/>
    <w:rsid w:val="29CC6CEF"/>
    <w:rsid w:val="2AAB57B8"/>
    <w:rsid w:val="2AAF2614"/>
    <w:rsid w:val="2B956327"/>
    <w:rsid w:val="2C486CA2"/>
    <w:rsid w:val="2C8E3C1A"/>
    <w:rsid w:val="2EAF4A64"/>
    <w:rsid w:val="2FC35418"/>
    <w:rsid w:val="30EA2E66"/>
    <w:rsid w:val="318C1BE0"/>
    <w:rsid w:val="324D459E"/>
    <w:rsid w:val="3270586A"/>
    <w:rsid w:val="329A2602"/>
    <w:rsid w:val="33D44600"/>
    <w:rsid w:val="346930BE"/>
    <w:rsid w:val="3517098F"/>
    <w:rsid w:val="36601025"/>
    <w:rsid w:val="36C36AAD"/>
    <w:rsid w:val="37FD05FA"/>
    <w:rsid w:val="396B4292"/>
    <w:rsid w:val="3A2652AD"/>
    <w:rsid w:val="3BF7D337"/>
    <w:rsid w:val="3DB40EAA"/>
    <w:rsid w:val="3E8E6011"/>
    <w:rsid w:val="3EA17B16"/>
    <w:rsid w:val="3F6C7575"/>
    <w:rsid w:val="3FDB2D03"/>
    <w:rsid w:val="3FE7DA57"/>
    <w:rsid w:val="4051439C"/>
    <w:rsid w:val="40DE50BE"/>
    <w:rsid w:val="4105404B"/>
    <w:rsid w:val="41D87443"/>
    <w:rsid w:val="456E6B7C"/>
    <w:rsid w:val="47892306"/>
    <w:rsid w:val="47BE73FC"/>
    <w:rsid w:val="48DF6C37"/>
    <w:rsid w:val="49E2733E"/>
    <w:rsid w:val="4C0E2162"/>
    <w:rsid w:val="4C954416"/>
    <w:rsid w:val="4E1C7F6A"/>
    <w:rsid w:val="4E404B3A"/>
    <w:rsid w:val="4F1F09CE"/>
    <w:rsid w:val="4F7D37EA"/>
    <w:rsid w:val="50823830"/>
    <w:rsid w:val="5216614E"/>
    <w:rsid w:val="53D63096"/>
    <w:rsid w:val="54560259"/>
    <w:rsid w:val="5472543D"/>
    <w:rsid w:val="54C22B88"/>
    <w:rsid w:val="54CC1A7D"/>
    <w:rsid w:val="54EA61EA"/>
    <w:rsid w:val="55456C45"/>
    <w:rsid w:val="55632EE1"/>
    <w:rsid w:val="57004F50"/>
    <w:rsid w:val="577A5DAC"/>
    <w:rsid w:val="58390766"/>
    <w:rsid w:val="58705B60"/>
    <w:rsid w:val="58B615C1"/>
    <w:rsid w:val="58E370E6"/>
    <w:rsid w:val="59AE5586"/>
    <w:rsid w:val="59E531C8"/>
    <w:rsid w:val="5A78253E"/>
    <w:rsid w:val="5B546D9F"/>
    <w:rsid w:val="5B56709B"/>
    <w:rsid w:val="5BA01DCF"/>
    <w:rsid w:val="5BF53F40"/>
    <w:rsid w:val="5C327B4C"/>
    <w:rsid w:val="5F9B2924"/>
    <w:rsid w:val="5FFB734F"/>
    <w:rsid w:val="5FFF0910"/>
    <w:rsid w:val="63AE10C8"/>
    <w:rsid w:val="64504D2E"/>
    <w:rsid w:val="662E76DF"/>
    <w:rsid w:val="69764F8E"/>
    <w:rsid w:val="69C663ED"/>
    <w:rsid w:val="6A480F05"/>
    <w:rsid w:val="6B3C275D"/>
    <w:rsid w:val="6B836525"/>
    <w:rsid w:val="6BAD6F8C"/>
    <w:rsid w:val="6C213BDE"/>
    <w:rsid w:val="6CAA015B"/>
    <w:rsid w:val="6CC81E1C"/>
    <w:rsid w:val="6D43660A"/>
    <w:rsid w:val="6D443AC8"/>
    <w:rsid w:val="6D586539"/>
    <w:rsid w:val="6DFFA0F9"/>
    <w:rsid w:val="6E3F7DB5"/>
    <w:rsid w:val="6EDFB5AA"/>
    <w:rsid w:val="6F5B058C"/>
    <w:rsid w:val="6F8D4C8B"/>
    <w:rsid w:val="6FB43AD4"/>
    <w:rsid w:val="6FDB9342"/>
    <w:rsid w:val="6FECDB78"/>
    <w:rsid w:val="7161334E"/>
    <w:rsid w:val="71F3559E"/>
    <w:rsid w:val="724129E6"/>
    <w:rsid w:val="73C555B9"/>
    <w:rsid w:val="74B51A1C"/>
    <w:rsid w:val="74B5391F"/>
    <w:rsid w:val="768C1D00"/>
    <w:rsid w:val="771A156C"/>
    <w:rsid w:val="775D0FBE"/>
    <w:rsid w:val="77BF38E0"/>
    <w:rsid w:val="77ECE284"/>
    <w:rsid w:val="77EE53E3"/>
    <w:rsid w:val="787622C3"/>
    <w:rsid w:val="78887F0B"/>
    <w:rsid w:val="78AE73E9"/>
    <w:rsid w:val="7A123398"/>
    <w:rsid w:val="7ACD3B7C"/>
    <w:rsid w:val="7B3FAEB5"/>
    <w:rsid w:val="7BC6433C"/>
    <w:rsid w:val="7C663C84"/>
    <w:rsid w:val="7D78D115"/>
    <w:rsid w:val="7E893D99"/>
    <w:rsid w:val="7EB50157"/>
    <w:rsid w:val="7FA6BD6F"/>
    <w:rsid w:val="7FFF5A9A"/>
    <w:rsid w:val="8B375596"/>
    <w:rsid w:val="93ED0D52"/>
    <w:rsid w:val="ADFF85C8"/>
    <w:rsid w:val="B27FD65F"/>
    <w:rsid w:val="B87EA3EA"/>
    <w:rsid w:val="BFECBC73"/>
    <w:rsid w:val="CFD44A99"/>
    <w:rsid w:val="D4FFEE95"/>
    <w:rsid w:val="DA5F3607"/>
    <w:rsid w:val="DD786C0B"/>
    <w:rsid w:val="DDFFB40F"/>
    <w:rsid w:val="DFF79E5A"/>
    <w:rsid w:val="E7A7E22C"/>
    <w:rsid w:val="EF742109"/>
    <w:rsid w:val="EFEFE662"/>
    <w:rsid w:val="F35DBB11"/>
    <w:rsid w:val="F6DF5547"/>
    <w:rsid w:val="FA7F246E"/>
    <w:rsid w:val="FBBF921F"/>
    <w:rsid w:val="FDBF3D4D"/>
    <w:rsid w:val="FDFFDE9D"/>
    <w:rsid w:val="FE77726C"/>
    <w:rsid w:val="FEAFB868"/>
    <w:rsid w:val="FFBF5FE7"/>
    <w:rsid w:val="FFD62A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rFonts w:ascii="Times New Roman" w:hAnsi="Times New Roman" w:eastAsia="宋体"/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2416</Words>
  <Characters>2521</Characters>
  <Lines>35</Lines>
  <Paragraphs>10</Paragraphs>
  <TotalTime>4</TotalTime>
  <ScaleCrop>false</ScaleCrop>
  <LinksUpToDate>false</LinksUpToDate>
  <CharactersWithSpaces>2576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2019-01-16T11:31:00Z</dcterms:created>
  <dc:creator>NTKO</dc:creator>
  <cp:lastModifiedBy>admin123</cp:lastModifiedBy>
  <cp:lastPrinted>2023-01-19T00:26:00Z</cp:lastPrinted>
  <dcterms:modified xsi:type="dcterms:W3CDTF">2023-04-13T17:50:37Z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13AE1B61543E42A08FB50486E2CE3480</vt:lpwstr>
  </property>
</Properties>
</file>